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03" w:rsidRDefault="001E2C15">
      <w:pPr>
        <w:pStyle w:val="a5"/>
        <w:shd w:val="clear" w:color="auto" w:fill="FFFFFF"/>
        <w:spacing w:before="0" w:beforeAutospacing="0" w:after="0" w:afterAutospacing="0" w:line="600" w:lineRule="atLeast"/>
        <w:jc w:val="center"/>
        <w:rPr>
          <w:rFonts w:ascii="方正小标宋简体" w:eastAsia="方正小标宋简体" w:hAnsi="Calibri" w:cs="Calibri"/>
          <w:color w:val="1C1C1C"/>
          <w:sz w:val="36"/>
          <w:szCs w:val="36"/>
        </w:rPr>
      </w:pPr>
      <w:r>
        <w:rPr>
          <w:rFonts w:ascii="方正小标宋简体" w:eastAsia="方正小标宋简体" w:hAnsi="Calibri" w:cs="Calibri" w:hint="eastAsia"/>
          <w:color w:val="1C1C1C"/>
          <w:sz w:val="36"/>
          <w:szCs w:val="36"/>
        </w:rPr>
        <w:t>2016</w:t>
      </w:r>
      <w:r>
        <w:rPr>
          <w:rFonts w:ascii="方正小标宋简体" w:eastAsia="方正小标宋简体" w:hAnsi="Calibri" w:cs="Calibri" w:hint="eastAsia"/>
          <w:color w:val="1C1C1C"/>
          <w:sz w:val="36"/>
          <w:szCs w:val="36"/>
        </w:rPr>
        <w:t>年度</w:t>
      </w:r>
      <w:proofErr w:type="gramStart"/>
      <w:r>
        <w:rPr>
          <w:rFonts w:ascii="方正小标宋简体" w:eastAsia="方正小标宋简体" w:hAnsi="Calibri" w:cs="Calibri" w:hint="eastAsia"/>
          <w:color w:val="1C1C1C"/>
          <w:sz w:val="36"/>
          <w:szCs w:val="36"/>
        </w:rPr>
        <w:t>洛</w:t>
      </w:r>
      <w:proofErr w:type="gramEnd"/>
      <w:r>
        <w:rPr>
          <w:rFonts w:ascii="方正小标宋简体" w:eastAsia="方正小标宋简体" w:hAnsi="Calibri" w:cs="Calibri" w:hint="eastAsia"/>
          <w:color w:val="1C1C1C"/>
          <w:sz w:val="36"/>
          <w:szCs w:val="36"/>
        </w:rPr>
        <w:t>龙区水利</w:t>
      </w:r>
      <w:r>
        <w:rPr>
          <w:rFonts w:ascii="方正小标宋简体" w:eastAsia="方正小标宋简体" w:hAnsi="Calibri" w:cs="Calibri" w:hint="eastAsia"/>
          <w:color w:val="1C1C1C"/>
          <w:sz w:val="36"/>
          <w:szCs w:val="36"/>
        </w:rPr>
        <w:t>局</w:t>
      </w:r>
      <w:r>
        <w:rPr>
          <w:rFonts w:ascii="方正小标宋简体" w:eastAsia="方正小标宋简体" w:hAnsi="Calibri" w:cs="Calibri" w:hint="eastAsia"/>
          <w:color w:val="1C1C1C"/>
          <w:sz w:val="36"/>
          <w:szCs w:val="36"/>
        </w:rPr>
        <w:t>部门概况</w:t>
      </w:r>
    </w:p>
    <w:p w:rsidR="00EB1A03" w:rsidRDefault="00EB1A03">
      <w:pPr>
        <w:pStyle w:val="a5"/>
        <w:shd w:val="clear" w:color="auto" w:fill="FFFFFF"/>
        <w:spacing w:before="0" w:beforeAutospacing="0" w:after="0" w:afterAutospacing="0" w:line="600" w:lineRule="atLeast"/>
        <w:ind w:firstLineChars="150" w:firstLine="450"/>
        <w:jc w:val="both"/>
        <w:rPr>
          <w:rFonts w:ascii="黑体" w:eastAsia="黑体" w:hAnsi="黑体" w:cs="Calibri"/>
          <w:color w:val="1C1C1C"/>
          <w:sz w:val="30"/>
          <w:szCs w:val="30"/>
        </w:rPr>
      </w:pPr>
    </w:p>
    <w:p w:rsidR="00EB1A03" w:rsidRDefault="001E2C15">
      <w:pPr>
        <w:pStyle w:val="a5"/>
        <w:shd w:val="clear" w:color="auto" w:fill="FFFFFF"/>
        <w:spacing w:before="0" w:beforeAutospacing="0" w:after="0" w:afterAutospacing="0" w:line="600" w:lineRule="atLeast"/>
        <w:jc w:val="both"/>
        <w:rPr>
          <w:rFonts w:ascii="黑体" w:eastAsia="黑体" w:hAnsi="黑体" w:cs="Calibri"/>
          <w:color w:val="1C1C1C"/>
          <w:sz w:val="30"/>
          <w:szCs w:val="30"/>
        </w:rPr>
      </w:pPr>
      <w:r>
        <w:rPr>
          <w:rFonts w:ascii="黑体" w:eastAsia="黑体" w:hAnsi="黑体" w:cs="Calibri" w:hint="eastAsia"/>
          <w:color w:val="1C1C1C"/>
          <w:sz w:val="30"/>
          <w:szCs w:val="30"/>
        </w:rPr>
        <w:t>一、部门</w:t>
      </w:r>
      <w:r>
        <w:rPr>
          <w:rFonts w:ascii="黑体" w:eastAsia="黑体" w:hAnsi="黑体" w:cs="Calibri" w:hint="eastAsia"/>
          <w:color w:val="1C1C1C"/>
          <w:sz w:val="30"/>
          <w:szCs w:val="30"/>
        </w:rPr>
        <w:t>基本情况与</w:t>
      </w:r>
      <w:r>
        <w:rPr>
          <w:rFonts w:ascii="黑体" w:eastAsia="黑体" w:hAnsi="黑体" w:cs="Calibri" w:hint="eastAsia"/>
          <w:color w:val="1C1C1C"/>
          <w:sz w:val="30"/>
          <w:szCs w:val="30"/>
        </w:rPr>
        <w:t>职责</w:t>
      </w:r>
    </w:p>
    <w:p w:rsidR="00EB1A03" w:rsidRDefault="001E2C1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拟定全区水利工作的有关政策、发展战略和中长期规划，统一管理全区水资源的供求计划、水量分配并监督实施；组织实施取水许可制度。节约用水政策，编制节约用水规划，水政监察和水行政执法，移民安置，农村水利工作，水土保持工作，防汛抗旱工作等。</w:t>
      </w:r>
    </w:p>
    <w:p w:rsidR="00EB1A03" w:rsidRDefault="001E2C15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二、机构设置</w:t>
      </w:r>
    </w:p>
    <w:p w:rsidR="00EB1A03" w:rsidRDefault="001E2C15">
      <w:pPr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根据上述职责，</w:t>
      </w:r>
      <w:proofErr w:type="gramStart"/>
      <w:r>
        <w:rPr>
          <w:rFonts w:hint="eastAsia"/>
          <w:sz w:val="30"/>
          <w:szCs w:val="30"/>
        </w:rPr>
        <w:t>洛</w:t>
      </w:r>
      <w:proofErr w:type="gramEnd"/>
      <w:r>
        <w:rPr>
          <w:rFonts w:hint="eastAsia"/>
          <w:sz w:val="30"/>
          <w:szCs w:val="30"/>
        </w:rPr>
        <w:t>龙区水利</w:t>
      </w:r>
      <w:r>
        <w:rPr>
          <w:rFonts w:hint="eastAsia"/>
          <w:sz w:val="30"/>
          <w:szCs w:val="30"/>
        </w:rPr>
        <w:t>局</w:t>
      </w:r>
      <w:r>
        <w:rPr>
          <w:rFonts w:hint="eastAsia"/>
          <w:sz w:val="30"/>
          <w:szCs w:val="30"/>
        </w:rPr>
        <w:t>内设</w:t>
      </w:r>
      <w:r>
        <w:rPr>
          <w:rFonts w:hint="eastAsia"/>
          <w:sz w:val="30"/>
          <w:szCs w:val="30"/>
        </w:rPr>
        <w:t xml:space="preserve"> 3 </w:t>
      </w:r>
      <w:proofErr w:type="gramStart"/>
      <w:r>
        <w:rPr>
          <w:rFonts w:hint="eastAsia"/>
          <w:sz w:val="30"/>
          <w:szCs w:val="30"/>
        </w:rPr>
        <w:t>个</w:t>
      </w:r>
      <w:proofErr w:type="gramEnd"/>
      <w:r>
        <w:rPr>
          <w:rFonts w:hint="eastAsia"/>
          <w:sz w:val="30"/>
          <w:szCs w:val="30"/>
        </w:rPr>
        <w:t>职能股室：办公室、</w:t>
      </w:r>
      <w:r>
        <w:rPr>
          <w:rFonts w:hint="eastAsia"/>
          <w:sz w:val="30"/>
          <w:szCs w:val="30"/>
        </w:rPr>
        <w:t>防汛工程</w:t>
      </w:r>
      <w:r>
        <w:rPr>
          <w:rFonts w:hint="eastAsia"/>
          <w:sz w:val="30"/>
          <w:szCs w:val="30"/>
        </w:rPr>
        <w:t>股、</w:t>
      </w:r>
      <w:r>
        <w:rPr>
          <w:rFonts w:hint="eastAsia"/>
          <w:sz w:val="30"/>
          <w:szCs w:val="30"/>
        </w:rPr>
        <w:t>农村水利股。</w:t>
      </w:r>
    </w:p>
    <w:p w:rsidR="00EB1A03" w:rsidRDefault="001E2C15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三、人员编制、经费管理形式</w:t>
      </w:r>
    </w:p>
    <w:p w:rsidR="00EB1A03" w:rsidRDefault="001E2C15">
      <w:pPr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洛</w:t>
      </w:r>
      <w:proofErr w:type="gramEnd"/>
      <w:r>
        <w:rPr>
          <w:rFonts w:hint="eastAsia"/>
          <w:sz w:val="30"/>
          <w:szCs w:val="30"/>
        </w:rPr>
        <w:t>龙区水利</w:t>
      </w:r>
      <w:r>
        <w:rPr>
          <w:rFonts w:hint="eastAsia"/>
          <w:sz w:val="30"/>
          <w:szCs w:val="30"/>
        </w:rPr>
        <w:t>局</w:t>
      </w:r>
      <w:r>
        <w:rPr>
          <w:rFonts w:hint="eastAsia"/>
          <w:sz w:val="30"/>
          <w:szCs w:val="30"/>
        </w:rPr>
        <w:t>机构规格</w:t>
      </w:r>
      <w:r>
        <w:rPr>
          <w:rFonts w:hint="eastAsia"/>
          <w:sz w:val="30"/>
          <w:szCs w:val="30"/>
        </w:rPr>
        <w:t>为正</w:t>
      </w:r>
      <w:r>
        <w:rPr>
          <w:rFonts w:hint="eastAsia"/>
          <w:sz w:val="30"/>
          <w:szCs w:val="30"/>
        </w:rPr>
        <w:t>科级</w:t>
      </w:r>
      <w:r>
        <w:rPr>
          <w:rFonts w:hint="eastAsia"/>
          <w:sz w:val="30"/>
          <w:szCs w:val="30"/>
        </w:rPr>
        <w:t>行政编制，</w:t>
      </w:r>
      <w:r>
        <w:rPr>
          <w:rFonts w:hint="eastAsia"/>
          <w:sz w:val="30"/>
          <w:szCs w:val="30"/>
        </w:rPr>
        <w:t>经费性质为</w:t>
      </w:r>
      <w:r>
        <w:rPr>
          <w:rFonts w:hint="eastAsia"/>
          <w:sz w:val="30"/>
          <w:szCs w:val="30"/>
        </w:rPr>
        <w:t>全</w:t>
      </w:r>
      <w:proofErr w:type="gramStart"/>
      <w:r>
        <w:rPr>
          <w:rFonts w:hint="eastAsia"/>
          <w:sz w:val="30"/>
          <w:szCs w:val="30"/>
        </w:rPr>
        <w:t>供行政</w:t>
      </w:r>
      <w:proofErr w:type="gramEnd"/>
      <w:r>
        <w:rPr>
          <w:rFonts w:hint="eastAsia"/>
          <w:sz w:val="30"/>
          <w:szCs w:val="30"/>
        </w:rPr>
        <w:t>单位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行政</w:t>
      </w:r>
      <w:r>
        <w:rPr>
          <w:rFonts w:hint="eastAsia"/>
          <w:sz w:val="30"/>
          <w:szCs w:val="30"/>
        </w:rPr>
        <w:t>编制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名，其中</w:t>
      </w:r>
      <w:r>
        <w:rPr>
          <w:rFonts w:hint="eastAsia"/>
          <w:sz w:val="30"/>
          <w:szCs w:val="30"/>
        </w:rPr>
        <w:t>：局长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名，副局长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名，纪检组长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名。股级领导职数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名。核定工勤编制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名。</w:t>
      </w:r>
    </w:p>
    <w:p w:rsidR="00EB1A03" w:rsidRDefault="00EB1A03">
      <w:pPr>
        <w:rPr>
          <w:sz w:val="30"/>
          <w:szCs w:val="30"/>
        </w:rPr>
      </w:pPr>
    </w:p>
    <w:sectPr w:rsidR="00EB1A03" w:rsidSect="00EB1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C15" w:rsidRDefault="001E2C15" w:rsidP="001E2C15">
      <w:r>
        <w:separator/>
      </w:r>
    </w:p>
  </w:endnote>
  <w:endnote w:type="continuationSeparator" w:id="1">
    <w:p w:rsidR="001E2C15" w:rsidRDefault="001E2C15" w:rsidP="001E2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C15" w:rsidRDefault="001E2C15" w:rsidP="001E2C15">
      <w:r>
        <w:separator/>
      </w:r>
    </w:p>
  </w:footnote>
  <w:footnote w:type="continuationSeparator" w:id="1">
    <w:p w:rsidR="001E2C15" w:rsidRDefault="001E2C15" w:rsidP="001E2C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CFB"/>
    <w:rsid w:val="00002D9A"/>
    <w:rsid w:val="000401ED"/>
    <w:rsid w:val="001E2C15"/>
    <w:rsid w:val="003D7FDE"/>
    <w:rsid w:val="00405049"/>
    <w:rsid w:val="005733D1"/>
    <w:rsid w:val="005A4DD0"/>
    <w:rsid w:val="00781C5B"/>
    <w:rsid w:val="007E7F57"/>
    <w:rsid w:val="00932FC7"/>
    <w:rsid w:val="00955CFB"/>
    <w:rsid w:val="009D16A8"/>
    <w:rsid w:val="009F2AD6"/>
    <w:rsid w:val="00CB269D"/>
    <w:rsid w:val="00EB1A03"/>
    <w:rsid w:val="08C57F1A"/>
    <w:rsid w:val="09C31277"/>
    <w:rsid w:val="138504BD"/>
    <w:rsid w:val="4F5E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B1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B1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EB1A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EB1A0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B1A0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B1A0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13</cp:revision>
  <cp:lastPrinted>2017-03-29T08:22:00Z</cp:lastPrinted>
  <dcterms:created xsi:type="dcterms:W3CDTF">2017-03-29T04:08:00Z</dcterms:created>
  <dcterms:modified xsi:type="dcterms:W3CDTF">2017-11-17T03:46:00Z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