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B0" w:rsidRPr="00DB18A5" w:rsidRDefault="003128B0" w:rsidP="003128B0">
      <w:pPr>
        <w:widowControl/>
        <w:shd w:val="clear" w:color="auto" w:fill="FFFFFF"/>
        <w:spacing w:line="420" w:lineRule="atLeast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2017 年度部门预算情况说明</w:t>
      </w:r>
    </w:p>
    <w:p w:rsidR="003128B0" w:rsidRPr="00DB18A5" w:rsidRDefault="003128B0" w:rsidP="003128B0">
      <w:pPr>
        <w:widowControl/>
        <w:shd w:val="clear" w:color="auto" w:fill="FFFFFF"/>
        <w:spacing w:line="42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3128B0" w:rsidRPr="00DB18A5" w:rsidRDefault="003128B0" w:rsidP="003128B0">
      <w:pPr>
        <w:widowControl/>
        <w:shd w:val="clear" w:color="auto" w:fill="FFFFFF"/>
        <w:spacing w:line="42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一、预算增减变化情况分析</w:t>
      </w:r>
    </w:p>
    <w:p w:rsidR="003128B0" w:rsidRPr="00DB18A5" w:rsidRDefault="003128B0" w:rsidP="003128B0">
      <w:pPr>
        <w:widowControl/>
        <w:shd w:val="clear" w:color="auto" w:fill="FFFFFF"/>
        <w:spacing w:line="42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洛龙区</w:t>
      </w:r>
      <w:r w:rsidR="00BB4ED9">
        <w:rPr>
          <w:rFonts w:ascii="宋体" w:eastAsia="宋体" w:hAnsi="宋体" w:cs="宋体" w:hint="eastAsia"/>
          <w:color w:val="333333"/>
          <w:kern w:val="0"/>
          <w:szCs w:val="21"/>
        </w:rPr>
        <w:t>第五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小学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2017年财政拨款收支预算总计</w:t>
      </w:r>
      <w:r w:rsidR="00BB4ED9">
        <w:rPr>
          <w:rFonts w:ascii="宋体" w:eastAsia="宋体" w:hAnsi="宋体" w:cs="宋体" w:hint="eastAsia"/>
          <w:color w:val="333333"/>
          <w:kern w:val="0"/>
          <w:szCs w:val="21"/>
        </w:rPr>
        <w:t>577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.23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万元，2016年财政拨款收支预算总计</w:t>
      </w:r>
      <w:r w:rsidR="00BB4ED9">
        <w:rPr>
          <w:rFonts w:ascii="宋体" w:eastAsia="宋体" w:hAnsi="宋体" w:cs="宋体" w:hint="eastAsia"/>
          <w:color w:val="333333"/>
          <w:kern w:val="0"/>
          <w:szCs w:val="21"/>
        </w:rPr>
        <w:t>898.47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万元，与去年相比，收支预算总计减少</w:t>
      </w:r>
      <w:r w:rsidR="00BB4ED9">
        <w:rPr>
          <w:rFonts w:ascii="宋体" w:eastAsia="宋体" w:hAnsi="宋体" w:cs="宋体" w:hint="eastAsia"/>
          <w:color w:val="333333"/>
          <w:kern w:val="0"/>
          <w:szCs w:val="21"/>
        </w:rPr>
        <w:t>321.24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万元。主要原因：2016年</w:t>
      </w:r>
      <w:r w:rsidR="00211304">
        <w:rPr>
          <w:rFonts w:ascii="宋体" w:eastAsia="宋体" w:hAnsi="宋体" w:cs="宋体" w:hint="eastAsia"/>
          <w:color w:val="333333"/>
          <w:kern w:val="0"/>
          <w:szCs w:val="21"/>
        </w:rPr>
        <w:t>校园基建类资金已经支付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，2017年无此类专项资金的预算。</w:t>
      </w:r>
    </w:p>
    <w:p w:rsidR="003128B0" w:rsidRPr="00DB18A5" w:rsidRDefault="003128B0" w:rsidP="003128B0">
      <w:pPr>
        <w:widowControl/>
        <w:shd w:val="clear" w:color="auto" w:fill="FFFFFF"/>
        <w:spacing w:line="42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二、“三公”经费支出情况说明</w:t>
      </w:r>
    </w:p>
    <w:p w:rsidR="003128B0" w:rsidRPr="00DB18A5" w:rsidRDefault="003128B0" w:rsidP="003128B0">
      <w:pPr>
        <w:widowControl/>
        <w:shd w:val="clear" w:color="auto" w:fill="FFFFFF"/>
        <w:spacing w:line="42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洛龙区</w:t>
      </w:r>
      <w:r w:rsidR="00211304">
        <w:rPr>
          <w:rFonts w:ascii="宋体" w:eastAsia="宋体" w:hAnsi="宋体" w:cs="宋体" w:hint="eastAsia"/>
          <w:color w:val="333333"/>
          <w:kern w:val="0"/>
          <w:szCs w:val="21"/>
        </w:rPr>
        <w:t>第五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小学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2017 年“三公”经费财政收支预算为0万元，2016年预算也无“三公”经费的预算。</w:t>
      </w:r>
    </w:p>
    <w:p w:rsidR="009E5B85" w:rsidRPr="003128B0" w:rsidRDefault="009E5B85" w:rsidP="003128B0">
      <w:pPr>
        <w:rPr>
          <w:szCs w:val="30"/>
        </w:rPr>
      </w:pPr>
    </w:p>
    <w:sectPr w:rsidR="009E5B85" w:rsidRPr="003128B0" w:rsidSect="005C4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14A" w:rsidRDefault="000A314A" w:rsidP="009E5B85">
      <w:r>
        <w:separator/>
      </w:r>
    </w:p>
  </w:endnote>
  <w:endnote w:type="continuationSeparator" w:id="0">
    <w:p w:rsidR="000A314A" w:rsidRDefault="000A314A" w:rsidP="009E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14A" w:rsidRDefault="000A314A" w:rsidP="009E5B85">
      <w:r>
        <w:separator/>
      </w:r>
    </w:p>
  </w:footnote>
  <w:footnote w:type="continuationSeparator" w:id="0">
    <w:p w:rsidR="000A314A" w:rsidRDefault="000A314A" w:rsidP="009E5B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B85"/>
    <w:rsid w:val="0003499F"/>
    <w:rsid w:val="000A314A"/>
    <w:rsid w:val="00211304"/>
    <w:rsid w:val="003128B0"/>
    <w:rsid w:val="005C442F"/>
    <w:rsid w:val="007B5485"/>
    <w:rsid w:val="009E5B85"/>
    <w:rsid w:val="00A92B44"/>
    <w:rsid w:val="00BB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5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5B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5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5B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dcterms:created xsi:type="dcterms:W3CDTF">2017-10-25T07:17:00Z</dcterms:created>
  <dcterms:modified xsi:type="dcterms:W3CDTF">2017-10-25T07:17:00Z</dcterms:modified>
</cp:coreProperties>
</file>