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9C" w:rsidRDefault="00FE739C" w:rsidP="003E5BC2">
      <w:pPr>
        <w:ind w:firstLineChars="300" w:firstLine="1320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安乐财政所</w:t>
      </w:r>
      <w:r w:rsidR="00A04FEE">
        <w:rPr>
          <w:rFonts w:ascii="仿宋_GB2312" w:eastAsia="仿宋_GB2312" w:hint="eastAsia"/>
          <w:sz w:val="44"/>
          <w:szCs w:val="44"/>
        </w:rPr>
        <w:t>决算</w:t>
      </w:r>
      <w:r>
        <w:rPr>
          <w:rFonts w:ascii="仿宋_GB2312" w:eastAsia="仿宋_GB2312" w:hint="eastAsia"/>
          <w:sz w:val="44"/>
          <w:szCs w:val="44"/>
        </w:rPr>
        <w:t>专业名词解释</w:t>
      </w:r>
    </w:p>
    <w:p w:rsidR="00FE739C" w:rsidRDefault="00FE739C">
      <w:pPr>
        <w:rPr>
          <w:rFonts w:ascii="仿宋_GB2312" w:eastAsia="仿宋_GB2312"/>
          <w:sz w:val="44"/>
          <w:szCs w:val="44"/>
        </w:rPr>
      </w:pPr>
    </w:p>
    <w:p w:rsidR="00FE739C" w:rsidRPr="0089253F" w:rsidRDefault="00FE739C" w:rsidP="0089253F">
      <w:pPr>
        <w:pStyle w:val="a6"/>
        <w:widowControl/>
        <w:spacing w:line="580" w:lineRule="exact"/>
        <w:rPr>
          <w:rFonts w:ascii="仿宋_GB2312" w:eastAsia="仿宋_GB2312"/>
          <w:sz w:val="32"/>
          <w:szCs w:val="32"/>
        </w:rPr>
      </w:pPr>
      <w:r>
        <w:rPr>
          <w:rStyle w:val="a4"/>
          <w:rFonts w:ascii="宋体" w:hAnsi="宋体" w:cs="宋体"/>
        </w:rPr>
        <w:t xml:space="preserve">   </w:t>
      </w:r>
      <w:r w:rsidRPr="0089253F">
        <w:rPr>
          <w:rStyle w:val="a4"/>
          <w:rFonts w:ascii="仿宋_GB2312" w:eastAsia="仿宋_GB2312" w:hAnsi="宋体" w:cs="宋体"/>
          <w:sz w:val="32"/>
          <w:szCs w:val="32"/>
        </w:rPr>
        <w:t xml:space="preserve"> </w:t>
      </w:r>
      <w:r w:rsidRPr="0089253F">
        <w:rPr>
          <w:rStyle w:val="a4"/>
          <w:rFonts w:ascii="仿宋_GB2312" w:eastAsia="仿宋_GB2312" w:hAnsi="宋体" w:cs="宋体" w:hint="eastAsia"/>
          <w:sz w:val="32"/>
          <w:szCs w:val="32"/>
        </w:rPr>
        <w:t>公共财政预算</w:t>
      </w:r>
      <w:r w:rsidRPr="0089253F">
        <w:rPr>
          <w:rFonts w:ascii="仿宋_GB2312" w:eastAsia="仿宋_GB2312" w:hAnsi="宋体" w:cs="宋体" w:hint="eastAsia"/>
          <w:sz w:val="32"/>
          <w:szCs w:val="32"/>
        </w:rPr>
        <w:t>：指政府凭借国家政治权力，以社会管理者身份筹集以税收为主体的财政收入，用于保障和改善民生、维持国家行政职能正常行使、保障国家安全等方面的收支预算。</w:t>
      </w:r>
    </w:p>
    <w:p w:rsidR="00FE739C" w:rsidRDefault="00FE739C" w:rsidP="003E5BC2">
      <w:pPr>
        <w:ind w:firstLineChars="300" w:firstLine="960"/>
        <w:rPr>
          <w:rFonts w:ascii="仿宋_GB2312" w:eastAsia="仿宋_GB2312"/>
          <w:sz w:val="32"/>
          <w:szCs w:val="32"/>
        </w:rPr>
      </w:pPr>
    </w:p>
    <w:sectPr w:rsidR="00FE739C" w:rsidSect="00D558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6A5"/>
    <w:rsid w:val="000D74F7"/>
    <w:rsid w:val="003E5BC2"/>
    <w:rsid w:val="0089253F"/>
    <w:rsid w:val="009F2615"/>
    <w:rsid w:val="00A04FEE"/>
    <w:rsid w:val="00C514F1"/>
    <w:rsid w:val="00D5585F"/>
    <w:rsid w:val="00DA26A5"/>
    <w:rsid w:val="00DF0F20"/>
    <w:rsid w:val="00F81987"/>
    <w:rsid w:val="00FE739C"/>
    <w:rsid w:val="15F9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D5585F"/>
    <w:rPr>
      <w:rFonts w:cs="Times New Roman"/>
      <w:color w:val="000000"/>
      <w:sz w:val="18"/>
      <w:szCs w:val="18"/>
      <w:u w:val="none"/>
    </w:rPr>
  </w:style>
  <w:style w:type="character" w:styleId="a4">
    <w:name w:val="Strong"/>
    <w:basedOn w:val="a0"/>
    <w:uiPriority w:val="99"/>
    <w:qFormat/>
    <w:rsid w:val="00D5585F"/>
    <w:rPr>
      <w:rFonts w:cs="Times New Roman"/>
      <w:b/>
    </w:rPr>
  </w:style>
  <w:style w:type="character" w:styleId="a5">
    <w:name w:val="Hyperlink"/>
    <w:basedOn w:val="a0"/>
    <w:uiPriority w:val="99"/>
    <w:rsid w:val="00D5585F"/>
    <w:rPr>
      <w:rFonts w:cs="Times New Roman"/>
      <w:color w:val="000000"/>
      <w:sz w:val="18"/>
      <w:szCs w:val="18"/>
      <w:u w:val="none"/>
    </w:rPr>
  </w:style>
  <w:style w:type="paragraph" w:styleId="a6">
    <w:name w:val="Normal (Web)"/>
    <w:basedOn w:val="a"/>
    <w:uiPriority w:val="99"/>
    <w:rsid w:val="00D5585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</Characters>
  <Application>Microsoft Office Word</Application>
  <DocSecurity>0</DocSecurity>
  <Lines>1</Lines>
  <Paragraphs>1</Paragraphs>
  <ScaleCrop>false</ScaleCrop>
  <Company>Microsoft China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4</cp:revision>
  <dcterms:created xsi:type="dcterms:W3CDTF">2017-09-14T09:06:00Z</dcterms:created>
  <dcterms:modified xsi:type="dcterms:W3CDTF">2017-09-14T10:10:00Z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